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3" w:type="dxa"/>
        <w:tblInd w:w="-885" w:type="dxa"/>
        <w:tblLayout w:type="fixed"/>
        <w:tblLook w:val="04A0"/>
      </w:tblPr>
      <w:tblGrid>
        <w:gridCol w:w="425"/>
        <w:gridCol w:w="142"/>
        <w:gridCol w:w="283"/>
        <w:gridCol w:w="132"/>
        <w:gridCol w:w="152"/>
        <w:gridCol w:w="142"/>
        <w:gridCol w:w="142"/>
        <w:gridCol w:w="141"/>
        <w:gridCol w:w="142"/>
        <w:gridCol w:w="142"/>
        <w:gridCol w:w="142"/>
        <w:gridCol w:w="141"/>
        <w:gridCol w:w="142"/>
        <w:gridCol w:w="142"/>
        <w:gridCol w:w="142"/>
        <w:gridCol w:w="198"/>
        <w:gridCol w:w="85"/>
        <w:gridCol w:w="255"/>
        <w:gridCol w:w="29"/>
        <w:gridCol w:w="311"/>
        <w:gridCol w:w="114"/>
        <w:gridCol w:w="226"/>
        <w:gridCol w:w="57"/>
        <w:gridCol w:w="284"/>
        <w:gridCol w:w="284"/>
        <w:gridCol w:w="56"/>
        <w:gridCol w:w="228"/>
        <w:gridCol w:w="112"/>
        <w:gridCol w:w="313"/>
        <w:gridCol w:w="27"/>
        <w:gridCol w:w="257"/>
        <w:gridCol w:w="83"/>
        <w:gridCol w:w="236"/>
        <w:gridCol w:w="104"/>
        <w:gridCol w:w="3546"/>
        <w:gridCol w:w="283"/>
        <w:gridCol w:w="567"/>
        <w:gridCol w:w="284"/>
        <w:gridCol w:w="708"/>
        <w:gridCol w:w="142"/>
        <w:gridCol w:w="851"/>
        <w:gridCol w:w="992"/>
        <w:gridCol w:w="850"/>
        <w:gridCol w:w="142"/>
        <w:gridCol w:w="734"/>
        <w:gridCol w:w="825"/>
        <w:gridCol w:w="142"/>
        <w:gridCol w:w="566"/>
      </w:tblGrid>
      <w:tr w:rsidR="00613E92" w:rsidRPr="00613E92" w:rsidTr="00613E92">
        <w:trPr>
          <w:trHeight w:val="113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к Постановлению Администрации Конаковского района  Тверской области №</w:t>
            </w:r>
            <w:proofErr w:type="spellStart"/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_______от</w:t>
            </w:r>
            <w:proofErr w:type="spellEnd"/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"__"_______2020г</w:t>
            </w:r>
          </w:p>
        </w:tc>
      </w:tr>
      <w:tr w:rsidR="00613E92" w:rsidRPr="00613E92" w:rsidTr="00613E92">
        <w:trPr>
          <w:trHeight w:val="15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"Приложение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муниципальной программе МО «Конаковский район» Тверской области Комплексное развитие систем Коммунальной инфраструктуры Конаковского района на 2021 — 2025 годы</w:t>
            </w:r>
          </w:p>
        </w:tc>
      </w:tr>
      <w:tr w:rsidR="00613E92" w:rsidRPr="00613E92" w:rsidTr="00613E92">
        <w:trPr>
          <w:trHeight w:val="375"/>
        </w:trPr>
        <w:tc>
          <w:tcPr>
            <w:tcW w:w="1644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613E92" w:rsidRPr="00613E92" w:rsidTr="00613E92">
        <w:trPr>
          <w:trHeight w:val="375"/>
        </w:trPr>
        <w:tc>
          <w:tcPr>
            <w:tcW w:w="1644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Характеристика   муниципальной   программы  МО «Конаковский район»  Тверской области</w:t>
            </w:r>
          </w:p>
        </w:tc>
      </w:tr>
      <w:tr w:rsidR="00613E92" w:rsidRPr="00613E92" w:rsidTr="00613E92">
        <w:trPr>
          <w:trHeight w:val="375"/>
        </w:trPr>
        <w:tc>
          <w:tcPr>
            <w:tcW w:w="1644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"Комплексное развитие систем коммунальной инфраструктуры Конаковского района" на 2021 — 2025 годы</w:t>
            </w:r>
          </w:p>
        </w:tc>
      </w:tr>
      <w:tr w:rsidR="00613E92" w:rsidRPr="00613E92" w:rsidTr="00613E92">
        <w:trPr>
          <w:trHeight w:val="375"/>
        </w:trPr>
        <w:tc>
          <w:tcPr>
            <w:tcW w:w="1644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муниципальной  программы)</w:t>
            </w:r>
          </w:p>
        </w:tc>
      </w:tr>
      <w:tr w:rsidR="00613E92" w:rsidRPr="00613E92" w:rsidTr="00613E92">
        <w:trPr>
          <w:trHeight w:val="375"/>
        </w:trPr>
        <w:tc>
          <w:tcPr>
            <w:tcW w:w="1644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Главный администратор  (администратор) муниципальной  программы  МО «Конаковский район» Тверской области  - Администрация Конаковского района Тверской области</w:t>
            </w:r>
          </w:p>
        </w:tc>
      </w:tr>
      <w:tr w:rsidR="00613E92" w:rsidRPr="00613E92" w:rsidTr="00613E92">
        <w:trPr>
          <w:trHeight w:val="645"/>
        </w:trPr>
        <w:tc>
          <w:tcPr>
            <w:tcW w:w="1644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и  </w:t>
            </w:r>
            <w:proofErr w:type="spellStart"/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ответственый</w:t>
            </w:r>
            <w:proofErr w:type="spellEnd"/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исполнитель муниципальной  программы  МО «Конаковский район» Тверской области </w:t>
            </w:r>
            <w:proofErr w:type="gramStart"/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sz w:val="20"/>
                <w:szCs w:val="20"/>
              </w:rPr>
              <w:t>тдел жилищно-коммунального хозяйства администрации Конаковского района</w:t>
            </w:r>
          </w:p>
        </w:tc>
      </w:tr>
      <w:tr w:rsidR="00613E92" w:rsidRPr="00613E92" w:rsidTr="00613E92">
        <w:trPr>
          <w:trHeight w:val="39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Принятые обозначения и сокращения: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3E92" w:rsidRPr="00613E92" w:rsidTr="00613E92">
        <w:trPr>
          <w:trHeight w:val="34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1.Программа - муниципальная  программа МО «Конаковский район» Тверской области  </w:t>
            </w:r>
          </w:p>
        </w:tc>
      </w:tr>
      <w:tr w:rsidR="00613E92" w:rsidRPr="00613E92" w:rsidTr="00613E92">
        <w:trPr>
          <w:trHeight w:val="34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E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2. Подпрограмма  - подпрограмма муниципальной  программы  МО «Конаковский район»  Тверской области </w:t>
            </w:r>
          </w:p>
        </w:tc>
      </w:tr>
      <w:tr w:rsidR="00613E92" w:rsidRPr="00613E92" w:rsidTr="00613E92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92" w:rsidRPr="00613E92" w:rsidRDefault="00613E92" w:rsidP="006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E92" w:rsidRPr="00613E92" w:rsidRDefault="00613E92" w:rsidP="0061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13E92" w:rsidRPr="00613E92" w:rsidTr="00613E92">
        <w:trPr>
          <w:trHeight w:val="615"/>
        </w:trPr>
        <w:tc>
          <w:tcPr>
            <w:tcW w:w="53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 измерения</w:t>
            </w:r>
          </w:p>
        </w:tc>
        <w:tc>
          <w:tcPr>
            <w:tcW w:w="47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613E92" w:rsidRPr="00613E92" w:rsidTr="00613E92">
        <w:trPr>
          <w:trHeight w:val="615"/>
        </w:trPr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администратора 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12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3E92" w:rsidRPr="00613E92" w:rsidTr="00613E92">
        <w:trPr>
          <w:trHeight w:val="615"/>
        </w:trPr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2021 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2023год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613E92" w:rsidRPr="00613E92" w:rsidTr="00613E92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613E92" w:rsidRPr="00613E92" w:rsidTr="00613E9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  <w:proofErr w:type="gramStart"/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11 088,000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27 560,000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40 648,000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«Создание системы коммунальной инфраструктуры Конаковского района, отвечающей современным требованиям социально-экономического развития».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1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«Количество проектов комплексного развития системы коммунальной инфраструктуры в рамках данной муниципальной программы»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2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«Количество вновь газифицированных объектов Конаковского района»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Показатель 3</w:t>
            </w:r>
            <w:r w:rsidRPr="00613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«Количество модернизированных объектов Конаковского района»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«Улучшение состояния объектов жилищного фонда и коммунальной инфраструктуры Конаковского района»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11 088,000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27 560,000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40 648,000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адача  1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«Повышение уровня газификации населенных пунктов Конаковского района»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588,000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588,000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Показатель 1  </w:t>
            </w:r>
            <w:r w:rsidRPr="00613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«Протяженность газопроводов»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126800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 1.001 «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газопровода   для перевода жилых домов ПУ-28 г.п.п. Козлово  с центрального отопления </w:t>
            </w:r>
            <w:proofErr w:type="gram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</w:t>
            </w:r>
            <w:r w:rsidR="0012680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588,000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588,000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Показатель 1 «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газопровода среднего давления»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3E92" w:rsidRPr="00613E92" w:rsidRDefault="00613E92" w:rsidP="001268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Административное мероприятие 1.001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«Учет обращений граждан  д. </w:t>
            </w:r>
            <w:proofErr w:type="spell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Кошелево</w:t>
            </w:r>
            <w:proofErr w:type="spell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Городенского сельского поселения, проживающих в домах, переведенных с центрального отопления </w:t>
            </w:r>
            <w:proofErr w:type="gram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да-1/    нет-0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 к административному мероприятию 1.001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«Количество обращений граждан                 д. </w:t>
            </w:r>
            <w:proofErr w:type="spell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Кошелево</w:t>
            </w:r>
            <w:proofErr w:type="spell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Городенского сельского поселения, проживающих в домах, переведенных с центрального отопления </w:t>
            </w:r>
            <w:proofErr w:type="gram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9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Задача  2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«Повышение уровня благоустройства, обустройство инженерной инфраструктуры Конаковского района»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27560,000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40060,000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1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«Количество модернизированных объектов»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6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Мероприятие  2.001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«Мероприятия по поддержке муниципальных унитарных предприятий Конаковского района»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27560,000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40060,000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1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«Количество выданных субсидий»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13E92" w:rsidRPr="00613E92" w:rsidTr="00613E9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Административное мероприятие 2.001 </w:t>
            </w: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«Осуществление контроля за качеством выполнения работ по реконструкции системы теплоснабжения </w:t>
            </w:r>
            <w:proofErr w:type="gram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. Городня Городенского 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E92">
              <w:rPr>
                <w:rFonts w:ascii="Times New Roman" w:eastAsia="Times New Roman" w:hAnsi="Times New Roman" w:cs="Times New Roman"/>
                <w:sz w:val="18"/>
                <w:szCs w:val="18"/>
              </w:rPr>
              <w:t>да-1/    нет-0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92" w:rsidRPr="00613E92" w:rsidRDefault="00613E92" w:rsidP="0012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E9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C495D" w:rsidRDefault="00DC495D"/>
    <w:sectPr w:rsidR="00DC495D" w:rsidSect="00613E9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E92"/>
    <w:rsid w:val="00126800"/>
    <w:rsid w:val="00613E92"/>
    <w:rsid w:val="0090685D"/>
    <w:rsid w:val="00DC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dcterms:created xsi:type="dcterms:W3CDTF">2020-12-02T13:42:00Z</dcterms:created>
  <dcterms:modified xsi:type="dcterms:W3CDTF">2020-12-03T05:46:00Z</dcterms:modified>
</cp:coreProperties>
</file>